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5F59" w14:textId="5BDC09E7" w:rsidR="0047429D" w:rsidRPr="000C546C" w:rsidRDefault="0047429D" w:rsidP="00F42948">
      <w:pPr>
        <w:jc w:val="center"/>
        <w:rPr>
          <w:rFonts w:ascii="Arial" w:hAnsi="Arial" w:cs="Arial"/>
          <w:b/>
          <w:bCs/>
          <w:sz w:val="24"/>
          <w:szCs w:val="24"/>
        </w:rPr>
      </w:pPr>
      <w:r w:rsidRPr="000C546C">
        <w:rPr>
          <w:rFonts w:ascii="Arial" w:hAnsi="Arial" w:cs="Arial"/>
          <w:b/>
          <w:bCs/>
          <w:sz w:val="24"/>
          <w:szCs w:val="24"/>
        </w:rPr>
        <w:t>Norton Road and Common Road Allotment Sites</w:t>
      </w:r>
    </w:p>
    <w:p w14:paraId="76AC424D" w14:textId="77777777" w:rsidR="0047429D" w:rsidRPr="000C546C" w:rsidRDefault="0047429D" w:rsidP="00F42948">
      <w:pPr>
        <w:jc w:val="center"/>
        <w:rPr>
          <w:rFonts w:ascii="Arial" w:hAnsi="Arial" w:cs="Arial"/>
          <w:b/>
          <w:bCs/>
          <w:sz w:val="24"/>
          <w:szCs w:val="24"/>
        </w:rPr>
      </w:pPr>
      <w:r w:rsidRPr="000C546C">
        <w:rPr>
          <w:rFonts w:ascii="Arial" w:hAnsi="Arial" w:cs="Arial"/>
          <w:b/>
          <w:bCs/>
          <w:sz w:val="24"/>
          <w:szCs w:val="24"/>
        </w:rPr>
        <w:t>ALLOTMENT APPLICATION FORM</w:t>
      </w:r>
    </w:p>
    <w:p w14:paraId="304DFA44" w14:textId="77777777" w:rsidR="0047429D" w:rsidRPr="000C546C" w:rsidRDefault="0047429D" w:rsidP="000C546C">
      <w:pPr>
        <w:jc w:val="both"/>
        <w:rPr>
          <w:rFonts w:ascii="Arial" w:hAnsi="Arial" w:cs="Arial"/>
          <w:sz w:val="24"/>
          <w:szCs w:val="24"/>
        </w:rPr>
      </w:pPr>
      <w:r w:rsidRPr="000C546C">
        <w:rPr>
          <w:rFonts w:ascii="Arial" w:hAnsi="Arial" w:cs="Arial"/>
          <w:sz w:val="24"/>
          <w:szCs w:val="24"/>
        </w:rPr>
        <w:t xml:space="preserve">To apply for an allotment plot you should be a permanent resident within the parish of Stotfold, and aged 18 or over.  Stotfold residents will have priority, although applicants from nearby parishes will be considered. </w:t>
      </w:r>
    </w:p>
    <w:p w14:paraId="62D031C7" w14:textId="77777777" w:rsidR="0047429D" w:rsidRPr="000C546C" w:rsidRDefault="0047429D" w:rsidP="000C546C">
      <w:pPr>
        <w:jc w:val="both"/>
        <w:rPr>
          <w:rFonts w:ascii="Arial" w:hAnsi="Arial" w:cs="Arial"/>
          <w:b/>
          <w:sz w:val="24"/>
          <w:szCs w:val="24"/>
        </w:rPr>
      </w:pPr>
      <w:r w:rsidRPr="000C546C">
        <w:rPr>
          <w:rFonts w:ascii="Arial" w:hAnsi="Arial" w:cs="Arial"/>
          <w:b/>
          <w:sz w:val="24"/>
          <w:szCs w:val="24"/>
        </w:rPr>
        <w:t>Waiting list position and waiting times</w:t>
      </w:r>
    </w:p>
    <w:p w14:paraId="2B9212ED" w14:textId="77777777" w:rsidR="0047429D" w:rsidRPr="000C546C" w:rsidRDefault="0047429D" w:rsidP="008E010F">
      <w:pPr>
        <w:spacing w:line="240" w:lineRule="auto"/>
        <w:contextualSpacing/>
        <w:jc w:val="both"/>
        <w:rPr>
          <w:rFonts w:ascii="Arial" w:hAnsi="Arial" w:cs="Arial"/>
          <w:sz w:val="24"/>
          <w:szCs w:val="24"/>
        </w:rPr>
      </w:pPr>
      <w:r w:rsidRPr="000C546C">
        <w:rPr>
          <w:rFonts w:ascii="Arial" w:hAnsi="Arial" w:cs="Arial"/>
          <w:sz w:val="24"/>
          <w:szCs w:val="24"/>
        </w:rPr>
        <w:t xml:space="preserve">Unfortunately, we are unable to inform applicants of how long they can expect to remain on a waiting list before they are offered a plot. Allotments usually become available </w:t>
      </w:r>
      <w:proofErr w:type="gramStart"/>
      <w:r w:rsidRPr="000C546C">
        <w:rPr>
          <w:rFonts w:ascii="Arial" w:hAnsi="Arial" w:cs="Arial"/>
          <w:sz w:val="24"/>
          <w:szCs w:val="24"/>
        </w:rPr>
        <w:t>as a result of</w:t>
      </w:r>
      <w:proofErr w:type="gramEnd"/>
      <w:r w:rsidRPr="000C546C">
        <w:rPr>
          <w:rFonts w:ascii="Arial" w:hAnsi="Arial" w:cs="Arial"/>
          <w:sz w:val="24"/>
          <w:szCs w:val="24"/>
        </w:rPr>
        <w:t xml:space="preserve"> a tenant relinquishing a plot or if a tenancy has been terminated. As such, it is not possible to accurately predict how many plots may become vacant during any given period. We ask you to be patient whilst waiting for a plot to become available, once you reach the top of the waiting list and a plot becomes available you will be contacted by a representative of Stotfold Town Council.</w:t>
      </w:r>
    </w:p>
    <w:p w14:paraId="1DECCF4A" w14:textId="77777777" w:rsidR="0047429D" w:rsidRPr="000C546C" w:rsidRDefault="0047429D" w:rsidP="008E010F">
      <w:pPr>
        <w:spacing w:line="240" w:lineRule="auto"/>
        <w:contextualSpacing/>
        <w:jc w:val="both"/>
        <w:rPr>
          <w:rFonts w:ascii="Arial" w:hAnsi="Arial" w:cs="Arial"/>
          <w:sz w:val="24"/>
          <w:szCs w:val="24"/>
        </w:rPr>
      </w:pPr>
    </w:p>
    <w:p w14:paraId="20D8FE69" w14:textId="77777777" w:rsidR="0047429D" w:rsidRPr="000C546C" w:rsidRDefault="0047429D" w:rsidP="008E010F">
      <w:pPr>
        <w:spacing w:line="240" w:lineRule="auto"/>
        <w:contextualSpacing/>
        <w:jc w:val="both"/>
        <w:rPr>
          <w:rFonts w:ascii="Arial" w:hAnsi="Arial" w:cs="Arial"/>
          <w:sz w:val="24"/>
          <w:szCs w:val="24"/>
        </w:rPr>
      </w:pPr>
      <w:r w:rsidRPr="000C546C">
        <w:rPr>
          <w:rFonts w:ascii="Arial" w:hAnsi="Arial" w:cs="Arial"/>
          <w:sz w:val="24"/>
          <w:szCs w:val="24"/>
        </w:rPr>
        <w:t>Please make sure that you notify us of any change of address or other contact details so that we can contact you.</w:t>
      </w:r>
    </w:p>
    <w:p w14:paraId="3FA4C249" w14:textId="77777777" w:rsidR="0047429D" w:rsidRPr="000C546C" w:rsidRDefault="0047429D" w:rsidP="008E010F">
      <w:pPr>
        <w:spacing w:line="240" w:lineRule="auto"/>
        <w:contextualSpacing/>
        <w:jc w:val="both"/>
        <w:rPr>
          <w:rFonts w:ascii="Arial" w:hAnsi="Arial" w:cs="Arial"/>
          <w:sz w:val="24"/>
          <w:szCs w:val="24"/>
        </w:rPr>
      </w:pPr>
    </w:p>
    <w:p w14:paraId="2EBE3094" w14:textId="77777777" w:rsidR="0047429D" w:rsidRPr="000C546C" w:rsidRDefault="0047429D" w:rsidP="000C546C">
      <w:pPr>
        <w:jc w:val="both"/>
        <w:rPr>
          <w:rFonts w:ascii="Arial" w:hAnsi="Arial" w:cs="Arial"/>
          <w:b/>
          <w:sz w:val="24"/>
          <w:szCs w:val="24"/>
        </w:rPr>
      </w:pPr>
      <w:r w:rsidRPr="000C546C">
        <w:rPr>
          <w:rFonts w:ascii="Arial" w:hAnsi="Arial" w:cs="Arial"/>
          <w:b/>
          <w:sz w:val="24"/>
          <w:szCs w:val="24"/>
        </w:rPr>
        <w:t>Information for applicants after joining a waiting list</w:t>
      </w:r>
    </w:p>
    <w:p w14:paraId="515A713C" w14:textId="77777777" w:rsidR="0047429D" w:rsidRPr="000C546C" w:rsidRDefault="0047429D" w:rsidP="000C546C">
      <w:pPr>
        <w:numPr>
          <w:ilvl w:val="0"/>
          <w:numId w:val="2"/>
        </w:numPr>
        <w:spacing w:after="0" w:line="276" w:lineRule="auto"/>
        <w:ind w:left="426"/>
        <w:jc w:val="both"/>
        <w:rPr>
          <w:rFonts w:ascii="Arial" w:hAnsi="Arial" w:cs="Arial"/>
          <w:sz w:val="24"/>
          <w:szCs w:val="24"/>
        </w:rPr>
      </w:pPr>
      <w:r w:rsidRPr="000C546C">
        <w:rPr>
          <w:rFonts w:ascii="Arial" w:hAnsi="Arial" w:cs="Arial"/>
          <w:sz w:val="24"/>
          <w:szCs w:val="24"/>
        </w:rPr>
        <w:t>It is the responsibility of the applicant to keep Stotfold Town Council informed with up-to-date contact details.</w:t>
      </w:r>
    </w:p>
    <w:p w14:paraId="15B6F1FA" w14:textId="77777777" w:rsidR="0047429D" w:rsidRPr="000C546C" w:rsidRDefault="0047429D" w:rsidP="000C546C">
      <w:pPr>
        <w:numPr>
          <w:ilvl w:val="0"/>
          <w:numId w:val="2"/>
        </w:numPr>
        <w:spacing w:after="0" w:line="276" w:lineRule="auto"/>
        <w:ind w:left="426"/>
        <w:jc w:val="both"/>
        <w:rPr>
          <w:rFonts w:ascii="Arial" w:hAnsi="Arial" w:cs="Arial"/>
          <w:sz w:val="24"/>
          <w:szCs w:val="24"/>
        </w:rPr>
      </w:pPr>
      <w:r w:rsidRPr="000C546C">
        <w:rPr>
          <w:rFonts w:ascii="Arial" w:hAnsi="Arial" w:cs="Arial"/>
          <w:sz w:val="24"/>
          <w:szCs w:val="24"/>
        </w:rPr>
        <w:t>Applicants who cannot be contacted due to incorrect contact details will be removed from the waiting list.</w:t>
      </w:r>
    </w:p>
    <w:p w14:paraId="266DBBDE" w14:textId="77777777" w:rsidR="0047429D" w:rsidRPr="000C546C" w:rsidRDefault="0047429D" w:rsidP="000C546C">
      <w:pPr>
        <w:numPr>
          <w:ilvl w:val="0"/>
          <w:numId w:val="2"/>
        </w:numPr>
        <w:spacing w:after="0" w:line="276" w:lineRule="auto"/>
        <w:ind w:left="426"/>
        <w:jc w:val="both"/>
        <w:rPr>
          <w:rFonts w:ascii="Arial" w:hAnsi="Arial" w:cs="Arial"/>
          <w:sz w:val="24"/>
          <w:szCs w:val="24"/>
        </w:rPr>
      </w:pPr>
      <w:r w:rsidRPr="000C546C">
        <w:rPr>
          <w:rFonts w:ascii="Arial" w:hAnsi="Arial" w:cs="Arial"/>
          <w:sz w:val="24"/>
          <w:szCs w:val="24"/>
        </w:rPr>
        <w:t>A reasonable number of attempts will be made to contact an applicant.  If an applicant does not respond to invitations to view plots they will be removed from the waiting list.</w:t>
      </w:r>
    </w:p>
    <w:p w14:paraId="5ACD0864" w14:textId="77777777" w:rsidR="0047429D" w:rsidRPr="000C546C" w:rsidRDefault="0047429D" w:rsidP="000C546C">
      <w:pPr>
        <w:numPr>
          <w:ilvl w:val="0"/>
          <w:numId w:val="2"/>
        </w:numPr>
        <w:spacing w:after="0" w:line="276" w:lineRule="auto"/>
        <w:ind w:left="426"/>
        <w:jc w:val="both"/>
        <w:rPr>
          <w:rFonts w:ascii="Arial" w:hAnsi="Arial" w:cs="Arial"/>
          <w:sz w:val="24"/>
          <w:szCs w:val="24"/>
        </w:rPr>
      </w:pPr>
      <w:r w:rsidRPr="000C546C">
        <w:rPr>
          <w:rFonts w:ascii="Arial" w:hAnsi="Arial" w:cs="Arial"/>
          <w:sz w:val="24"/>
          <w:szCs w:val="24"/>
        </w:rPr>
        <w:t>If an applicant views and rejects two available plots they will be moved to the bottom of the waiting list.</w:t>
      </w:r>
    </w:p>
    <w:p w14:paraId="06C7CEE1" w14:textId="77777777" w:rsidR="0047429D" w:rsidRPr="000C546C" w:rsidRDefault="0047429D" w:rsidP="000C546C">
      <w:pPr>
        <w:numPr>
          <w:ilvl w:val="0"/>
          <w:numId w:val="2"/>
        </w:numPr>
        <w:spacing w:after="0" w:line="276" w:lineRule="auto"/>
        <w:ind w:left="426"/>
        <w:jc w:val="both"/>
        <w:rPr>
          <w:rFonts w:ascii="Arial" w:hAnsi="Arial" w:cs="Arial"/>
          <w:sz w:val="24"/>
          <w:szCs w:val="24"/>
        </w:rPr>
      </w:pPr>
      <w:r w:rsidRPr="000C546C">
        <w:rPr>
          <w:rFonts w:ascii="Arial" w:hAnsi="Arial" w:cs="Arial"/>
          <w:sz w:val="24"/>
          <w:szCs w:val="24"/>
        </w:rPr>
        <w:t>If you are sent a tenancy agreement for an allotment plot and you do not return a signed copy of this within two weeks of receipt, you will be deemed to have refused the offer of the plot and your name will be removed from the waiting list.</w:t>
      </w:r>
    </w:p>
    <w:p w14:paraId="3A584C74" w14:textId="77777777" w:rsidR="0047429D" w:rsidRPr="000C546C" w:rsidRDefault="0047429D" w:rsidP="000C546C">
      <w:pPr>
        <w:numPr>
          <w:ilvl w:val="0"/>
          <w:numId w:val="2"/>
        </w:numPr>
        <w:spacing w:after="0" w:line="276" w:lineRule="auto"/>
        <w:ind w:left="426"/>
        <w:jc w:val="both"/>
        <w:rPr>
          <w:rFonts w:ascii="Arial" w:hAnsi="Arial" w:cs="Arial"/>
          <w:sz w:val="24"/>
          <w:szCs w:val="24"/>
        </w:rPr>
      </w:pPr>
      <w:r w:rsidRPr="000C546C">
        <w:rPr>
          <w:rFonts w:ascii="Arial" w:hAnsi="Arial" w:cs="Arial"/>
          <w:sz w:val="24"/>
          <w:szCs w:val="24"/>
        </w:rPr>
        <w:t>Joint applications will be considered on an application basis.</w:t>
      </w:r>
    </w:p>
    <w:p w14:paraId="407650A0" w14:textId="77777777" w:rsidR="00744885" w:rsidRPr="000C546C" w:rsidRDefault="00744885" w:rsidP="000C546C">
      <w:pPr>
        <w:jc w:val="both"/>
        <w:rPr>
          <w:rFonts w:ascii="Arial" w:hAnsi="Arial" w:cs="Arial"/>
          <w:sz w:val="24"/>
          <w:szCs w:val="24"/>
        </w:rPr>
      </w:pPr>
    </w:p>
    <w:p w14:paraId="460BE976" w14:textId="6559C8B9" w:rsidR="00A317A8" w:rsidRPr="000C546C" w:rsidRDefault="00A317A8" w:rsidP="000C546C">
      <w:pPr>
        <w:jc w:val="both"/>
        <w:rPr>
          <w:rFonts w:ascii="Arial" w:hAnsi="Arial" w:cs="Arial"/>
          <w:sz w:val="24"/>
          <w:szCs w:val="24"/>
        </w:rPr>
      </w:pPr>
      <w:r w:rsidRPr="000C546C">
        <w:rPr>
          <w:rFonts w:ascii="Arial" w:hAnsi="Arial" w:cs="Arial"/>
          <w:sz w:val="24"/>
          <w:szCs w:val="24"/>
        </w:rPr>
        <w:t>If you wish to apply for an allotment plot, please complete all fields in the application form below.</w:t>
      </w:r>
    </w:p>
    <w:p w14:paraId="6770C721" w14:textId="339A9E0F" w:rsidR="009A26F4" w:rsidRPr="000C546C" w:rsidRDefault="006D65B2" w:rsidP="000C546C">
      <w:pPr>
        <w:jc w:val="both"/>
        <w:rPr>
          <w:rFonts w:ascii="Arial" w:hAnsi="Arial" w:cs="Arial"/>
          <w:sz w:val="24"/>
          <w:szCs w:val="24"/>
        </w:rPr>
      </w:pPr>
      <w:r w:rsidRPr="000C546C">
        <w:rPr>
          <w:rFonts w:ascii="Arial" w:hAnsi="Arial" w:cs="Arial"/>
          <w:sz w:val="24"/>
          <w:szCs w:val="24"/>
        </w:rPr>
        <w:t>Plot Size</w:t>
      </w:r>
      <w:r w:rsidR="0073131F" w:rsidRPr="000C546C">
        <w:rPr>
          <w:rFonts w:ascii="Arial" w:hAnsi="Arial" w:cs="Arial"/>
          <w:sz w:val="24"/>
          <w:szCs w:val="24"/>
        </w:rPr>
        <w:t xml:space="preserve">: </w:t>
      </w:r>
      <w:r w:rsidR="009A26F4" w:rsidRPr="000C546C">
        <w:rPr>
          <w:rFonts w:ascii="Arial" w:hAnsi="Arial" w:cs="Arial"/>
          <w:sz w:val="24"/>
          <w:szCs w:val="24"/>
        </w:rPr>
        <w:t xml:space="preserve"> Full </w:t>
      </w:r>
      <w:sdt>
        <w:sdtPr>
          <w:rPr>
            <w:rFonts w:ascii="Arial" w:hAnsi="Arial" w:cs="Arial"/>
            <w:sz w:val="24"/>
            <w:szCs w:val="24"/>
          </w:rPr>
          <w:id w:val="-916316594"/>
          <w14:checkbox>
            <w14:checked w14:val="0"/>
            <w14:checkedState w14:val="2612" w14:font="MS Gothic"/>
            <w14:uncheckedState w14:val="2610" w14:font="MS Gothic"/>
          </w14:checkbox>
        </w:sdtPr>
        <w:sdtEndPr/>
        <w:sdtContent>
          <w:r w:rsidR="009A26F4" w:rsidRPr="000C546C">
            <w:rPr>
              <w:rFonts w:ascii="Segoe UI Symbol" w:eastAsia="MS Gothic" w:hAnsi="Segoe UI Symbol" w:cs="Segoe UI Symbol"/>
              <w:sz w:val="24"/>
              <w:szCs w:val="24"/>
            </w:rPr>
            <w:t>☐</w:t>
          </w:r>
        </w:sdtContent>
      </w:sdt>
      <w:r w:rsidR="009A26F4" w:rsidRPr="000C546C">
        <w:rPr>
          <w:rFonts w:ascii="Arial" w:hAnsi="Arial" w:cs="Arial"/>
          <w:sz w:val="24"/>
          <w:szCs w:val="24"/>
        </w:rPr>
        <w:t xml:space="preserve"> Half</w:t>
      </w:r>
      <w:sdt>
        <w:sdtPr>
          <w:rPr>
            <w:rFonts w:ascii="Arial" w:hAnsi="Arial" w:cs="Arial"/>
            <w:sz w:val="24"/>
            <w:szCs w:val="24"/>
          </w:rPr>
          <w:id w:val="-831532047"/>
          <w14:checkbox>
            <w14:checked w14:val="0"/>
            <w14:checkedState w14:val="2612" w14:font="MS Gothic"/>
            <w14:uncheckedState w14:val="2610" w14:font="MS Gothic"/>
          </w14:checkbox>
        </w:sdtPr>
        <w:sdtEndPr/>
        <w:sdtContent>
          <w:r w:rsidR="009A26F4" w:rsidRPr="000C546C">
            <w:rPr>
              <w:rFonts w:ascii="Segoe UI Symbol" w:eastAsia="MS Gothic" w:hAnsi="Segoe UI Symbol" w:cs="Segoe UI Symbol"/>
              <w:sz w:val="24"/>
              <w:szCs w:val="24"/>
            </w:rPr>
            <w:t>☐</w:t>
          </w:r>
        </w:sdtContent>
      </w:sdt>
      <w:r w:rsidR="009A26F4" w:rsidRPr="000C546C">
        <w:rPr>
          <w:rFonts w:ascii="Arial" w:hAnsi="Arial" w:cs="Arial"/>
          <w:sz w:val="24"/>
          <w:szCs w:val="24"/>
        </w:rPr>
        <w:t xml:space="preserve"> quarter </w:t>
      </w:r>
      <w:sdt>
        <w:sdtPr>
          <w:rPr>
            <w:rFonts w:ascii="Arial" w:hAnsi="Arial" w:cs="Arial"/>
            <w:sz w:val="24"/>
            <w:szCs w:val="24"/>
          </w:rPr>
          <w:id w:val="-1557084010"/>
          <w14:checkbox>
            <w14:checked w14:val="0"/>
            <w14:checkedState w14:val="2612" w14:font="MS Gothic"/>
            <w14:uncheckedState w14:val="2610" w14:font="MS Gothic"/>
          </w14:checkbox>
        </w:sdtPr>
        <w:sdtEndPr/>
        <w:sdtContent>
          <w:r w:rsidR="009A26F4" w:rsidRPr="000C546C">
            <w:rPr>
              <w:rFonts w:ascii="Segoe UI Symbol" w:eastAsia="MS Gothic" w:hAnsi="Segoe UI Symbol" w:cs="Segoe UI Symbol"/>
              <w:sz w:val="24"/>
              <w:szCs w:val="24"/>
            </w:rPr>
            <w:t>☐</w:t>
          </w:r>
        </w:sdtContent>
      </w:sdt>
      <w:r w:rsidR="009A26F4" w:rsidRPr="000C546C">
        <w:rPr>
          <w:rFonts w:ascii="Arial" w:hAnsi="Arial" w:cs="Arial"/>
          <w:sz w:val="24"/>
          <w:szCs w:val="24"/>
        </w:rPr>
        <w:t xml:space="preserve"> (</w:t>
      </w:r>
      <w:r w:rsidR="009A26F4" w:rsidRPr="000C546C">
        <w:rPr>
          <w:rFonts w:ascii="Arial" w:hAnsi="Arial" w:cs="Arial"/>
          <w:i/>
          <w:iCs/>
          <w:sz w:val="24"/>
          <w:szCs w:val="24"/>
        </w:rPr>
        <w:t>Norton Road only</w:t>
      </w:r>
      <w:r w:rsidR="009A26F4" w:rsidRPr="000C546C">
        <w:rPr>
          <w:rFonts w:ascii="Arial" w:hAnsi="Arial" w:cs="Arial"/>
          <w:sz w:val="24"/>
          <w:szCs w:val="24"/>
        </w:rPr>
        <w:t>)</w:t>
      </w:r>
    </w:p>
    <w:p w14:paraId="5F4D83E7" w14:textId="4ADBEC2E" w:rsidR="006D65B2" w:rsidRPr="000C546C" w:rsidRDefault="009A26F4" w:rsidP="000C546C">
      <w:pPr>
        <w:jc w:val="both"/>
        <w:rPr>
          <w:rFonts w:ascii="Arial" w:hAnsi="Arial" w:cs="Arial"/>
          <w:sz w:val="24"/>
          <w:szCs w:val="24"/>
        </w:rPr>
      </w:pPr>
      <w:r w:rsidRPr="000C546C">
        <w:rPr>
          <w:rFonts w:ascii="Arial" w:hAnsi="Arial" w:cs="Arial"/>
          <w:sz w:val="24"/>
          <w:szCs w:val="24"/>
        </w:rPr>
        <w:t>Allot</w:t>
      </w:r>
      <w:r w:rsidR="006D65B2" w:rsidRPr="000C546C">
        <w:rPr>
          <w:rFonts w:ascii="Arial" w:hAnsi="Arial" w:cs="Arial"/>
          <w:sz w:val="24"/>
          <w:szCs w:val="24"/>
        </w:rPr>
        <w:t>ment Site</w:t>
      </w:r>
      <w:r w:rsidR="0073131F" w:rsidRPr="000C546C">
        <w:rPr>
          <w:rFonts w:ascii="Arial" w:hAnsi="Arial" w:cs="Arial"/>
          <w:sz w:val="24"/>
          <w:szCs w:val="24"/>
        </w:rPr>
        <w:t>:</w:t>
      </w:r>
      <w:r w:rsidRPr="000C546C">
        <w:rPr>
          <w:rFonts w:ascii="Arial" w:hAnsi="Arial" w:cs="Arial"/>
          <w:sz w:val="24"/>
          <w:szCs w:val="24"/>
        </w:rPr>
        <w:t xml:space="preserve">  Common Road </w:t>
      </w:r>
      <w:sdt>
        <w:sdtPr>
          <w:rPr>
            <w:rFonts w:ascii="Arial" w:hAnsi="Arial" w:cs="Arial"/>
            <w:sz w:val="24"/>
            <w:szCs w:val="24"/>
          </w:rPr>
          <w:id w:val="-1870989900"/>
          <w14:checkbox>
            <w14:checked w14:val="1"/>
            <w14:checkedState w14:val="2612" w14:font="MS Gothic"/>
            <w14:uncheckedState w14:val="2610" w14:font="MS Gothic"/>
          </w14:checkbox>
        </w:sdtPr>
        <w:sdtEndPr/>
        <w:sdtContent>
          <w:r w:rsidR="002666A6">
            <w:rPr>
              <w:rFonts w:ascii="MS Gothic" w:eastAsia="MS Gothic" w:hAnsi="MS Gothic" w:cs="Arial" w:hint="eastAsia"/>
              <w:sz w:val="24"/>
              <w:szCs w:val="24"/>
            </w:rPr>
            <w:t>☒</w:t>
          </w:r>
        </w:sdtContent>
      </w:sdt>
      <w:r w:rsidRPr="000C546C">
        <w:rPr>
          <w:rFonts w:ascii="Arial" w:hAnsi="Arial" w:cs="Arial"/>
          <w:sz w:val="24"/>
          <w:szCs w:val="24"/>
        </w:rPr>
        <w:t xml:space="preserve">  Norton Road </w:t>
      </w:r>
      <w:sdt>
        <w:sdtPr>
          <w:rPr>
            <w:rFonts w:ascii="Arial" w:hAnsi="Arial" w:cs="Arial"/>
            <w:sz w:val="24"/>
            <w:szCs w:val="24"/>
          </w:rPr>
          <w:id w:val="411513157"/>
          <w14:checkbox>
            <w14:checked w14:val="0"/>
            <w14:checkedState w14:val="2612" w14:font="MS Gothic"/>
            <w14:uncheckedState w14:val="2610" w14:font="MS Gothic"/>
          </w14:checkbox>
        </w:sdtPr>
        <w:sdtEndPr/>
        <w:sdtContent>
          <w:r w:rsidRPr="000C546C">
            <w:rPr>
              <w:rFonts w:ascii="Segoe UI Symbol" w:eastAsia="MS Gothic" w:hAnsi="Segoe UI Symbol" w:cs="Segoe UI Symbol"/>
              <w:sz w:val="24"/>
              <w:szCs w:val="24"/>
            </w:rPr>
            <w:t>☐</w:t>
          </w:r>
        </w:sdtContent>
      </w:sdt>
    </w:p>
    <w:p w14:paraId="3054F64E" w14:textId="3967764A" w:rsidR="006D65B2" w:rsidRPr="000C546C" w:rsidRDefault="006D65B2" w:rsidP="000C546C">
      <w:pPr>
        <w:jc w:val="both"/>
        <w:rPr>
          <w:rFonts w:ascii="Arial" w:hAnsi="Arial" w:cs="Arial"/>
          <w:sz w:val="24"/>
          <w:szCs w:val="24"/>
        </w:rPr>
      </w:pPr>
      <w:r w:rsidRPr="000C546C">
        <w:rPr>
          <w:rFonts w:ascii="Arial" w:hAnsi="Arial" w:cs="Arial"/>
          <w:sz w:val="24"/>
          <w:szCs w:val="24"/>
        </w:rPr>
        <w:t>Title</w:t>
      </w:r>
      <w:r w:rsidR="0073131F" w:rsidRPr="000C546C">
        <w:rPr>
          <w:rFonts w:ascii="Arial" w:hAnsi="Arial" w:cs="Arial"/>
          <w:sz w:val="24"/>
          <w:szCs w:val="24"/>
        </w:rPr>
        <w:t xml:space="preserve">: </w:t>
      </w:r>
      <w:r w:rsidR="009A26F4" w:rsidRPr="000C546C">
        <w:rPr>
          <w:rFonts w:ascii="Arial" w:hAnsi="Arial" w:cs="Arial"/>
          <w:sz w:val="24"/>
          <w:szCs w:val="24"/>
        </w:rPr>
        <w:t xml:space="preserve"> </w:t>
      </w:r>
      <w:sdt>
        <w:sdtPr>
          <w:rPr>
            <w:rFonts w:ascii="Arial" w:hAnsi="Arial" w:cs="Arial"/>
            <w:sz w:val="24"/>
            <w:szCs w:val="24"/>
          </w:rPr>
          <w:id w:val="-292760311"/>
          <w:placeholder>
            <w:docPart w:val="0860831F93734E0B99E991E54CCF952A"/>
          </w:placeholder>
          <w:showingPlcHdr/>
          <w:text/>
        </w:sdtPr>
        <w:sdtEndPr/>
        <w:sdtContent>
          <w:r w:rsidR="009A26F4" w:rsidRPr="000C546C">
            <w:rPr>
              <w:rStyle w:val="PlaceholderText"/>
              <w:rFonts w:ascii="Arial" w:hAnsi="Arial" w:cs="Arial"/>
              <w:sz w:val="24"/>
              <w:szCs w:val="24"/>
            </w:rPr>
            <w:t>Click or tap here to enter text.</w:t>
          </w:r>
        </w:sdtContent>
      </w:sdt>
    </w:p>
    <w:p w14:paraId="60283675" w14:textId="191B2C7D" w:rsidR="006D65B2" w:rsidRPr="000C546C" w:rsidRDefault="006D65B2" w:rsidP="000C546C">
      <w:pPr>
        <w:jc w:val="both"/>
        <w:rPr>
          <w:rFonts w:ascii="Arial" w:hAnsi="Arial" w:cs="Arial"/>
          <w:sz w:val="24"/>
          <w:szCs w:val="24"/>
        </w:rPr>
      </w:pPr>
      <w:r w:rsidRPr="000C546C">
        <w:rPr>
          <w:rFonts w:ascii="Arial" w:hAnsi="Arial" w:cs="Arial"/>
          <w:sz w:val="24"/>
          <w:szCs w:val="24"/>
        </w:rPr>
        <w:lastRenderedPageBreak/>
        <w:t>Name</w:t>
      </w:r>
      <w:r w:rsidR="0073131F" w:rsidRPr="000C546C">
        <w:rPr>
          <w:rFonts w:ascii="Arial" w:hAnsi="Arial" w:cs="Arial"/>
          <w:sz w:val="24"/>
          <w:szCs w:val="24"/>
        </w:rPr>
        <w:t xml:space="preserve">: </w:t>
      </w:r>
      <w:sdt>
        <w:sdtPr>
          <w:rPr>
            <w:rFonts w:ascii="Arial" w:hAnsi="Arial" w:cs="Arial"/>
            <w:sz w:val="24"/>
            <w:szCs w:val="24"/>
          </w:rPr>
          <w:id w:val="-352877737"/>
          <w:placeholder>
            <w:docPart w:val="6D73ADD4AE554B04812BE68D922EBDAE"/>
          </w:placeholder>
          <w:showingPlcHdr/>
          <w:text/>
        </w:sdtPr>
        <w:sdtEndPr/>
        <w:sdtContent>
          <w:r w:rsidR="009A26F4" w:rsidRPr="000C546C">
            <w:rPr>
              <w:rStyle w:val="PlaceholderText"/>
              <w:rFonts w:ascii="Arial" w:hAnsi="Arial" w:cs="Arial"/>
              <w:sz w:val="24"/>
              <w:szCs w:val="24"/>
            </w:rPr>
            <w:t>Click or tap here to enter text.</w:t>
          </w:r>
        </w:sdtContent>
      </w:sdt>
    </w:p>
    <w:p w14:paraId="41DAA0DA" w14:textId="1012289B" w:rsidR="009A26F4" w:rsidRPr="003F3ACA" w:rsidRDefault="006D65B2" w:rsidP="003F3ACA">
      <w:pPr>
        <w:jc w:val="both"/>
        <w:rPr>
          <w:rFonts w:ascii="Arial" w:hAnsi="Arial" w:cs="Arial"/>
          <w:sz w:val="24"/>
          <w:szCs w:val="24"/>
        </w:rPr>
      </w:pPr>
      <w:r w:rsidRPr="000C546C">
        <w:rPr>
          <w:rFonts w:ascii="Arial" w:hAnsi="Arial" w:cs="Arial"/>
          <w:sz w:val="24"/>
          <w:szCs w:val="24"/>
        </w:rPr>
        <w:t>Full Postal Address</w:t>
      </w:r>
      <w:r w:rsidR="0073131F" w:rsidRPr="000C546C">
        <w:rPr>
          <w:rFonts w:ascii="Arial" w:hAnsi="Arial" w:cs="Arial"/>
          <w:sz w:val="24"/>
          <w:szCs w:val="24"/>
        </w:rPr>
        <w:t xml:space="preserve">: </w:t>
      </w:r>
      <w:r w:rsidR="009A26F4" w:rsidRPr="000C546C">
        <w:rPr>
          <w:rFonts w:ascii="Arial" w:hAnsi="Arial" w:cs="Arial"/>
          <w:sz w:val="24"/>
          <w:szCs w:val="24"/>
        </w:rPr>
        <w:t xml:space="preserve"> </w:t>
      </w:r>
      <w:sdt>
        <w:sdtPr>
          <w:rPr>
            <w:rFonts w:ascii="Arial" w:hAnsi="Arial" w:cs="Arial"/>
            <w:sz w:val="24"/>
            <w:szCs w:val="24"/>
          </w:rPr>
          <w:id w:val="585273235"/>
          <w:placeholder>
            <w:docPart w:val="05A2237D0A72420EAFCD5FF7475F828D"/>
          </w:placeholder>
          <w:showingPlcHdr/>
          <w:text/>
        </w:sdtPr>
        <w:sdtEndPr/>
        <w:sdtContent>
          <w:r w:rsidR="009A26F4" w:rsidRPr="000C546C">
            <w:rPr>
              <w:rStyle w:val="PlaceholderText"/>
              <w:rFonts w:ascii="Arial" w:hAnsi="Arial" w:cs="Arial"/>
              <w:sz w:val="24"/>
              <w:szCs w:val="24"/>
            </w:rPr>
            <w:t>Click or tap here to enter text.</w:t>
          </w:r>
        </w:sdtContent>
      </w:sdt>
    </w:p>
    <w:p w14:paraId="3A5C54BC" w14:textId="54CAC0BE" w:rsidR="006D65B2" w:rsidRPr="000C546C" w:rsidRDefault="006D65B2" w:rsidP="000C546C">
      <w:pPr>
        <w:jc w:val="both"/>
        <w:rPr>
          <w:rFonts w:ascii="Arial" w:hAnsi="Arial" w:cs="Arial"/>
          <w:sz w:val="24"/>
          <w:szCs w:val="24"/>
        </w:rPr>
      </w:pPr>
      <w:r w:rsidRPr="000C546C">
        <w:rPr>
          <w:rFonts w:ascii="Arial" w:hAnsi="Arial" w:cs="Arial"/>
          <w:sz w:val="24"/>
          <w:szCs w:val="24"/>
        </w:rPr>
        <w:t>Postcode</w:t>
      </w:r>
      <w:r w:rsidR="0073131F" w:rsidRPr="000C546C">
        <w:rPr>
          <w:rFonts w:ascii="Arial" w:hAnsi="Arial" w:cs="Arial"/>
          <w:sz w:val="24"/>
          <w:szCs w:val="24"/>
        </w:rPr>
        <w:t xml:space="preserve">: </w:t>
      </w:r>
      <w:r w:rsidR="009A26F4" w:rsidRPr="000C546C">
        <w:rPr>
          <w:rFonts w:ascii="Arial" w:hAnsi="Arial" w:cs="Arial"/>
          <w:sz w:val="24"/>
          <w:szCs w:val="24"/>
        </w:rPr>
        <w:t xml:space="preserve"> </w:t>
      </w:r>
      <w:sdt>
        <w:sdtPr>
          <w:rPr>
            <w:rFonts w:ascii="Arial" w:hAnsi="Arial" w:cs="Arial"/>
            <w:sz w:val="24"/>
            <w:szCs w:val="24"/>
          </w:rPr>
          <w:id w:val="-1896041163"/>
          <w:placeholder>
            <w:docPart w:val="B660721EAFE4434C9FE0EFB7DB81301C"/>
          </w:placeholder>
          <w:showingPlcHdr/>
          <w:text/>
        </w:sdtPr>
        <w:sdtEndPr/>
        <w:sdtContent>
          <w:r w:rsidR="009A26F4" w:rsidRPr="000C546C">
            <w:rPr>
              <w:rStyle w:val="PlaceholderText"/>
              <w:rFonts w:ascii="Arial" w:hAnsi="Arial" w:cs="Arial"/>
              <w:sz w:val="24"/>
              <w:szCs w:val="24"/>
            </w:rPr>
            <w:t>Click or tap here to enter text.</w:t>
          </w:r>
        </w:sdtContent>
      </w:sdt>
    </w:p>
    <w:p w14:paraId="14241FC5" w14:textId="2052E2AE" w:rsidR="00A317A8" w:rsidRPr="000C546C" w:rsidRDefault="00A317A8" w:rsidP="000C546C">
      <w:pPr>
        <w:jc w:val="both"/>
        <w:rPr>
          <w:rFonts w:ascii="Arial" w:hAnsi="Arial" w:cs="Arial"/>
          <w:sz w:val="24"/>
          <w:szCs w:val="24"/>
        </w:rPr>
      </w:pPr>
      <w:r w:rsidRPr="000C546C">
        <w:rPr>
          <w:rFonts w:ascii="Arial" w:hAnsi="Arial" w:cs="Arial"/>
          <w:sz w:val="24"/>
          <w:szCs w:val="24"/>
        </w:rPr>
        <w:t>T</w:t>
      </w:r>
      <w:r w:rsidR="006D65B2" w:rsidRPr="000C546C">
        <w:rPr>
          <w:rFonts w:ascii="Arial" w:hAnsi="Arial" w:cs="Arial"/>
          <w:sz w:val="24"/>
          <w:szCs w:val="24"/>
        </w:rPr>
        <w:t>elephone Number</w:t>
      </w:r>
      <w:r w:rsidR="0073131F" w:rsidRPr="000C546C">
        <w:rPr>
          <w:rFonts w:ascii="Arial" w:hAnsi="Arial" w:cs="Arial"/>
          <w:sz w:val="24"/>
          <w:szCs w:val="24"/>
        </w:rPr>
        <w:t xml:space="preserve">: </w:t>
      </w:r>
      <w:r w:rsidRPr="000C546C">
        <w:rPr>
          <w:rFonts w:ascii="Arial" w:hAnsi="Arial" w:cs="Arial"/>
          <w:sz w:val="24"/>
          <w:szCs w:val="24"/>
        </w:rPr>
        <w:t xml:space="preserve"> </w:t>
      </w:r>
      <w:sdt>
        <w:sdtPr>
          <w:rPr>
            <w:rFonts w:ascii="Arial" w:hAnsi="Arial" w:cs="Arial"/>
            <w:sz w:val="24"/>
            <w:szCs w:val="24"/>
          </w:rPr>
          <w:id w:val="-470673154"/>
          <w:placeholder>
            <w:docPart w:val="BA60FABA156248A0AA554BBA71A13A30"/>
          </w:placeholder>
          <w:showingPlcHdr/>
          <w:text/>
        </w:sdtPr>
        <w:sdtEndPr/>
        <w:sdtContent>
          <w:r w:rsidRPr="000C546C">
            <w:rPr>
              <w:rStyle w:val="PlaceholderText"/>
              <w:rFonts w:ascii="Arial" w:hAnsi="Arial" w:cs="Arial"/>
              <w:sz w:val="24"/>
              <w:szCs w:val="24"/>
            </w:rPr>
            <w:t>Click or tap here to enter text.</w:t>
          </w:r>
        </w:sdtContent>
      </w:sdt>
    </w:p>
    <w:p w14:paraId="7F074EF0" w14:textId="6D4EB1EA" w:rsidR="006D65B2" w:rsidRPr="000C546C" w:rsidRDefault="006D65B2" w:rsidP="000C546C">
      <w:pPr>
        <w:jc w:val="both"/>
        <w:rPr>
          <w:rFonts w:ascii="Arial" w:hAnsi="Arial" w:cs="Arial"/>
          <w:sz w:val="24"/>
          <w:szCs w:val="24"/>
        </w:rPr>
      </w:pPr>
      <w:r w:rsidRPr="000C546C">
        <w:rPr>
          <w:rFonts w:ascii="Arial" w:hAnsi="Arial" w:cs="Arial"/>
          <w:sz w:val="24"/>
          <w:szCs w:val="24"/>
        </w:rPr>
        <w:t>Mobile Number</w:t>
      </w:r>
      <w:r w:rsidR="0073131F" w:rsidRPr="000C546C">
        <w:rPr>
          <w:rFonts w:ascii="Arial" w:hAnsi="Arial" w:cs="Arial"/>
          <w:sz w:val="24"/>
          <w:szCs w:val="24"/>
        </w:rPr>
        <w:t xml:space="preserve">: </w:t>
      </w:r>
      <w:r w:rsidR="00A317A8" w:rsidRPr="000C546C">
        <w:rPr>
          <w:rFonts w:ascii="Arial" w:hAnsi="Arial" w:cs="Arial"/>
          <w:sz w:val="24"/>
          <w:szCs w:val="24"/>
        </w:rPr>
        <w:t xml:space="preserve"> </w:t>
      </w:r>
      <w:sdt>
        <w:sdtPr>
          <w:rPr>
            <w:rFonts w:ascii="Arial" w:hAnsi="Arial" w:cs="Arial"/>
            <w:sz w:val="24"/>
            <w:szCs w:val="24"/>
          </w:rPr>
          <w:id w:val="541709411"/>
          <w:placeholder>
            <w:docPart w:val="5CC13A6D8FB8474CA6006CDE797F3A44"/>
          </w:placeholder>
          <w:showingPlcHdr/>
          <w:text/>
        </w:sdtPr>
        <w:sdtEndPr/>
        <w:sdtContent>
          <w:r w:rsidR="00A317A8" w:rsidRPr="000C546C">
            <w:rPr>
              <w:rStyle w:val="PlaceholderText"/>
              <w:rFonts w:ascii="Arial" w:hAnsi="Arial" w:cs="Arial"/>
              <w:sz w:val="24"/>
              <w:szCs w:val="24"/>
            </w:rPr>
            <w:t>Click or tap here to enter text.</w:t>
          </w:r>
        </w:sdtContent>
      </w:sdt>
    </w:p>
    <w:p w14:paraId="0BB5819B" w14:textId="159A4118" w:rsidR="006D65B2" w:rsidRPr="000C546C" w:rsidRDefault="006D65B2" w:rsidP="000C546C">
      <w:pPr>
        <w:jc w:val="both"/>
        <w:rPr>
          <w:rFonts w:ascii="Arial" w:hAnsi="Arial" w:cs="Arial"/>
          <w:sz w:val="24"/>
          <w:szCs w:val="24"/>
        </w:rPr>
      </w:pPr>
      <w:r w:rsidRPr="000C546C">
        <w:rPr>
          <w:rFonts w:ascii="Arial" w:hAnsi="Arial" w:cs="Arial"/>
          <w:sz w:val="24"/>
          <w:szCs w:val="24"/>
        </w:rPr>
        <w:t>Email Address</w:t>
      </w:r>
      <w:r w:rsidR="0073131F" w:rsidRPr="000C546C">
        <w:rPr>
          <w:rFonts w:ascii="Arial" w:hAnsi="Arial" w:cs="Arial"/>
          <w:sz w:val="24"/>
          <w:szCs w:val="24"/>
        </w:rPr>
        <w:t xml:space="preserve">: </w:t>
      </w:r>
      <w:r w:rsidR="00A317A8" w:rsidRPr="000C546C">
        <w:rPr>
          <w:rFonts w:ascii="Arial" w:hAnsi="Arial" w:cs="Arial"/>
          <w:sz w:val="24"/>
          <w:szCs w:val="24"/>
        </w:rPr>
        <w:t xml:space="preserve"> </w:t>
      </w:r>
      <w:sdt>
        <w:sdtPr>
          <w:rPr>
            <w:rFonts w:ascii="Arial" w:hAnsi="Arial" w:cs="Arial"/>
            <w:sz w:val="24"/>
            <w:szCs w:val="24"/>
          </w:rPr>
          <w:id w:val="398173954"/>
          <w:placeholder>
            <w:docPart w:val="C2AEF80FADDA48BF815511850C8D2A10"/>
          </w:placeholder>
          <w:showingPlcHdr/>
          <w:text/>
        </w:sdtPr>
        <w:sdtEndPr/>
        <w:sdtContent>
          <w:r w:rsidR="00A317A8" w:rsidRPr="000C546C">
            <w:rPr>
              <w:rStyle w:val="PlaceholderText"/>
              <w:rFonts w:ascii="Arial" w:hAnsi="Arial" w:cs="Arial"/>
              <w:sz w:val="24"/>
              <w:szCs w:val="24"/>
            </w:rPr>
            <w:t>Click or tap here to enter text.</w:t>
          </w:r>
        </w:sdtContent>
      </w:sdt>
    </w:p>
    <w:p w14:paraId="4A37CD2C" w14:textId="2B532C57" w:rsidR="006D65B2" w:rsidRPr="000C546C" w:rsidRDefault="006D65B2" w:rsidP="000C546C">
      <w:pPr>
        <w:jc w:val="both"/>
        <w:rPr>
          <w:rFonts w:ascii="Arial" w:hAnsi="Arial" w:cs="Arial"/>
          <w:sz w:val="24"/>
          <w:szCs w:val="24"/>
        </w:rPr>
      </w:pPr>
      <w:r w:rsidRPr="000C546C">
        <w:rPr>
          <w:rFonts w:ascii="Arial" w:hAnsi="Arial" w:cs="Arial"/>
          <w:sz w:val="24"/>
          <w:szCs w:val="24"/>
        </w:rPr>
        <w:t>Date of Birth</w:t>
      </w:r>
      <w:r w:rsidR="0073131F" w:rsidRPr="000C546C">
        <w:rPr>
          <w:rFonts w:ascii="Arial" w:hAnsi="Arial" w:cs="Arial"/>
          <w:sz w:val="24"/>
          <w:szCs w:val="24"/>
        </w:rPr>
        <w:t xml:space="preserve">: </w:t>
      </w:r>
      <w:sdt>
        <w:sdtPr>
          <w:rPr>
            <w:rFonts w:ascii="Arial" w:hAnsi="Arial" w:cs="Arial"/>
            <w:sz w:val="24"/>
            <w:szCs w:val="24"/>
          </w:rPr>
          <w:id w:val="-1649730254"/>
          <w:placeholder>
            <w:docPart w:val="BEA03EA39E8443ECB2B7108452DCFFC6"/>
          </w:placeholder>
          <w:showingPlcHdr/>
          <w:date>
            <w:dateFormat w:val="dd/MM/yyyy"/>
            <w:lid w:val="en-GB"/>
            <w:storeMappedDataAs w:val="dateTime"/>
            <w:calendar w:val="gregorian"/>
          </w:date>
        </w:sdtPr>
        <w:sdtEndPr/>
        <w:sdtContent>
          <w:r w:rsidR="009A26F4" w:rsidRPr="000C546C">
            <w:rPr>
              <w:rStyle w:val="PlaceholderText"/>
              <w:rFonts w:ascii="Arial" w:hAnsi="Arial" w:cs="Arial"/>
              <w:sz w:val="24"/>
              <w:szCs w:val="24"/>
            </w:rPr>
            <w:t xml:space="preserve">Click or tap to enter </w:t>
          </w:r>
          <w:proofErr w:type="gramStart"/>
          <w:r w:rsidR="009A26F4" w:rsidRPr="000C546C">
            <w:rPr>
              <w:rStyle w:val="PlaceholderText"/>
              <w:rFonts w:ascii="Arial" w:hAnsi="Arial" w:cs="Arial"/>
              <w:sz w:val="24"/>
              <w:szCs w:val="24"/>
            </w:rPr>
            <w:t>a  date</w:t>
          </w:r>
          <w:proofErr w:type="gramEnd"/>
          <w:r w:rsidR="009A26F4" w:rsidRPr="000C546C">
            <w:rPr>
              <w:rStyle w:val="PlaceholderText"/>
              <w:rFonts w:ascii="Arial" w:hAnsi="Arial" w:cs="Arial"/>
              <w:sz w:val="24"/>
              <w:szCs w:val="24"/>
            </w:rPr>
            <w:t>.</w:t>
          </w:r>
        </w:sdtContent>
      </w:sdt>
    </w:p>
    <w:p w14:paraId="4991767A" w14:textId="2296E587" w:rsidR="00A317A8" w:rsidRPr="000C546C" w:rsidRDefault="00A317A8" w:rsidP="000C546C">
      <w:pPr>
        <w:jc w:val="both"/>
        <w:rPr>
          <w:rFonts w:ascii="Arial" w:hAnsi="Arial" w:cs="Arial"/>
          <w:sz w:val="24"/>
          <w:szCs w:val="24"/>
        </w:rPr>
      </w:pPr>
      <w:r w:rsidRPr="000C546C">
        <w:rPr>
          <w:rFonts w:ascii="Arial" w:hAnsi="Arial" w:cs="Arial"/>
          <w:sz w:val="24"/>
          <w:szCs w:val="24"/>
        </w:rPr>
        <w:t>I agree that my details may be held by Stotfold Town Council for use in dealing with the Allotments. I understand my details will be held during the application process and whilst I hold an allotment plot. I understand that my details will be deleted by the Stotfold Town Council should I not pursue my application.</w:t>
      </w:r>
    </w:p>
    <w:p w14:paraId="11F03207" w14:textId="77777777" w:rsidR="00A317A8" w:rsidRPr="000C546C" w:rsidRDefault="00A317A8" w:rsidP="000C546C">
      <w:pPr>
        <w:jc w:val="both"/>
        <w:rPr>
          <w:rFonts w:ascii="Arial" w:hAnsi="Arial" w:cs="Arial"/>
          <w:sz w:val="24"/>
          <w:szCs w:val="24"/>
        </w:rPr>
      </w:pPr>
    </w:p>
    <w:p w14:paraId="2A7E5ACE" w14:textId="0F383B8D" w:rsidR="006D65B2" w:rsidRPr="000C546C" w:rsidRDefault="00A317A8" w:rsidP="000C546C">
      <w:pPr>
        <w:pStyle w:val="ListParagraph"/>
        <w:ind w:left="0"/>
        <w:jc w:val="both"/>
        <w:rPr>
          <w:rFonts w:ascii="Arial" w:hAnsi="Arial" w:cs="Arial"/>
          <w:sz w:val="24"/>
          <w:szCs w:val="24"/>
        </w:rPr>
      </w:pPr>
      <w:r w:rsidRPr="000C546C">
        <w:rPr>
          <w:rFonts w:ascii="Arial" w:hAnsi="Arial" w:cs="Arial"/>
          <w:sz w:val="24"/>
          <w:szCs w:val="24"/>
        </w:rPr>
        <w:t>S</w:t>
      </w:r>
      <w:r w:rsidR="006D65B2" w:rsidRPr="000C546C">
        <w:rPr>
          <w:rFonts w:ascii="Arial" w:hAnsi="Arial" w:cs="Arial"/>
          <w:sz w:val="24"/>
          <w:szCs w:val="24"/>
        </w:rPr>
        <w:t>ignature</w:t>
      </w:r>
      <w:r w:rsidR="000C546C">
        <w:rPr>
          <w:rFonts w:ascii="Arial" w:hAnsi="Arial" w:cs="Arial"/>
          <w:sz w:val="24"/>
          <w:szCs w:val="24"/>
        </w:rPr>
        <w:t xml:space="preserve">: </w:t>
      </w:r>
    </w:p>
    <w:p w14:paraId="3E7629E9" w14:textId="77777777" w:rsidR="009F341E" w:rsidRDefault="009F341E" w:rsidP="000C546C">
      <w:pPr>
        <w:pStyle w:val="ListParagraph"/>
        <w:ind w:left="0"/>
        <w:jc w:val="both"/>
        <w:rPr>
          <w:rFonts w:ascii="Arial" w:hAnsi="Arial" w:cs="Arial"/>
          <w:sz w:val="24"/>
          <w:szCs w:val="24"/>
        </w:rPr>
      </w:pPr>
    </w:p>
    <w:p w14:paraId="138A25E8" w14:textId="26B66610" w:rsidR="008F44F6" w:rsidRPr="000C546C" w:rsidRDefault="00446AFB" w:rsidP="000C546C">
      <w:pPr>
        <w:pStyle w:val="ListParagraph"/>
        <w:ind w:left="0"/>
        <w:jc w:val="both"/>
        <w:rPr>
          <w:rFonts w:ascii="Arial" w:hAnsi="Arial" w:cs="Arial"/>
          <w:sz w:val="24"/>
          <w:szCs w:val="24"/>
        </w:rPr>
      </w:pPr>
      <w:r w:rsidRPr="000C546C">
        <w:rPr>
          <w:rFonts w:ascii="Arial" w:hAnsi="Arial" w:cs="Arial"/>
          <w:sz w:val="24"/>
          <w:szCs w:val="24"/>
        </w:rPr>
        <w:t>Date</w:t>
      </w:r>
      <w:r w:rsidR="000C546C">
        <w:rPr>
          <w:rFonts w:ascii="Arial" w:hAnsi="Arial" w:cs="Arial"/>
          <w:sz w:val="24"/>
          <w:szCs w:val="24"/>
        </w:rPr>
        <w:t xml:space="preserve">: </w:t>
      </w:r>
    </w:p>
    <w:p w14:paraId="277C0440" w14:textId="5BBBC41F" w:rsidR="0073131F" w:rsidRPr="000C546C" w:rsidRDefault="0073131F" w:rsidP="000C546C">
      <w:pPr>
        <w:pStyle w:val="ListParagraph"/>
        <w:ind w:left="0"/>
        <w:jc w:val="both"/>
        <w:rPr>
          <w:rFonts w:ascii="Arial" w:hAnsi="Arial" w:cs="Arial"/>
          <w:sz w:val="24"/>
          <w:szCs w:val="24"/>
        </w:rPr>
      </w:pPr>
    </w:p>
    <w:p w14:paraId="4D5FADEE" w14:textId="240D6696" w:rsidR="0073131F" w:rsidRDefault="0073131F" w:rsidP="000C546C">
      <w:pPr>
        <w:pStyle w:val="ListParagraph"/>
        <w:ind w:left="0"/>
        <w:jc w:val="both"/>
        <w:rPr>
          <w:rFonts w:ascii="Arial" w:hAnsi="Arial" w:cs="Arial"/>
          <w:sz w:val="24"/>
          <w:szCs w:val="24"/>
        </w:rPr>
      </w:pPr>
      <w:r w:rsidRPr="000C546C">
        <w:rPr>
          <w:rFonts w:ascii="Arial" w:hAnsi="Arial" w:cs="Arial"/>
          <w:sz w:val="24"/>
          <w:szCs w:val="24"/>
        </w:rPr>
        <w:t>Please return your completed application form to</w:t>
      </w:r>
      <w:r w:rsidR="000C546C">
        <w:rPr>
          <w:rFonts w:ascii="Arial" w:hAnsi="Arial" w:cs="Arial"/>
          <w:sz w:val="24"/>
          <w:szCs w:val="24"/>
        </w:rPr>
        <w:t xml:space="preserve">: </w:t>
      </w:r>
      <w:hyperlink r:id="rId10" w:history="1">
        <w:r w:rsidR="000C546C" w:rsidRPr="00DB4443">
          <w:rPr>
            <w:rStyle w:val="Hyperlink"/>
            <w:rFonts w:ascii="Arial" w:hAnsi="Arial" w:cs="Arial"/>
            <w:sz w:val="24"/>
            <w:szCs w:val="24"/>
          </w:rPr>
          <w:t>enquiries@stotfoldtowncouncil.gov.uk</w:t>
        </w:r>
      </w:hyperlink>
    </w:p>
    <w:p w14:paraId="706500CD" w14:textId="77777777" w:rsidR="000C546C" w:rsidRPr="000C546C" w:rsidRDefault="000C546C" w:rsidP="000C546C">
      <w:pPr>
        <w:pStyle w:val="ListParagraph"/>
        <w:ind w:left="0"/>
        <w:jc w:val="both"/>
        <w:rPr>
          <w:rFonts w:ascii="Arial" w:hAnsi="Arial" w:cs="Arial"/>
          <w:sz w:val="24"/>
          <w:szCs w:val="24"/>
        </w:rPr>
      </w:pPr>
    </w:p>
    <w:sectPr w:rsidR="000C546C" w:rsidRPr="000C546C" w:rsidSect="009F341E">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6B74" w14:textId="77777777" w:rsidR="003E0C4E" w:rsidRDefault="003E0C4E" w:rsidP="00A317A8">
      <w:pPr>
        <w:spacing w:after="0" w:line="240" w:lineRule="auto"/>
      </w:pPr>
      <w:r>
        <w:separator/>
      </w:r>
    </w:p>
  </w:endnote>
  <w:endnote w:type="continuationSeparator" w:id="0">
    <w:p w14:paraId="203CD12B" w14:textId="77777777" w:rsidR="003E0C4E" w:rsidRDefault="003E0C4E" w:rsidP="00A3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E4C1" w14:textId="77777777" w:rsidR="00DF5C4C" w:rsidRDefault="00DF5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366C" w14:textId="77777777" w:rsidR="00DF5C4C" w:rsidRDefault="00DF5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218E" w14:textId="77777777" w:rsidR="00DF5C4C" w:rsidRDefault="00DF5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7D09" w14:textId="77777777" w:rsidR="003E0C4E" w:rsidRDefault="003E0C4E" w:rsidP="00A317A8">
      <w:pPr>
        <w:spacing w:after="0" w:line="240" w:lineRule="auto"/>
      </w:pPr>
      <w:r>
        <w:separator/>
      </w:r>
    </w:p>
  </w:footnote>
  <w:footnote w:type="continuationSeparator" w:id="0">
    <w:p w14:paraId="7CEC40DB" w14:textId="77777777" w:rsidR="003E0C4E" w:rsidRDefault="003E0C4E" w:rsidP="00A31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F28C" w14:textId="77777777" w:rsidR="00DF5C4C" w:rsidRDefault="00DF5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0703" w14:textId="1053EF48" w:rsidR="00A317A8" w:rsidRPr="00B65990" w:rsidRDefault="00A317A8" w:rsidP="00A317A8">
    <w:pPr>
      <w:pStyle w:val="Header"/>
      <w:jc w:val="center"/>
      <w:rPr>
        <w:rFonts w:ascii="Arial" w:hAnsi="Arial" w:cs="Arial"/>
        <w:b/>
        <w:bCs/>
        <w:color w:val="1F3864" w:themeColor="accent1" w:themeShade="80"/>
        <w:sz w:val="56"/>
        <w:szCs w:val="56"/>
      </w:rPr>
    </w:pPr>
    <w:r w:rsidRPr="00B65990">
      <w:rPr>
        <w:rFonts w:ascii="Arial" w:hAnsi="Arial" w:cs="Arial"/>
        <w:b/>
        <w:bCs/>
        <w:color w:val="1F3864" w:themeColor="accent1" w:themeShade="80"/>
        <w:sz w:val="56"/>
        <w:szCs w:val="56"/>
      </w:rPr>
      <w:t>Stotfold Town Council</w:t>
    </w:r>
  </w:p>
  <w:p w14:paraId="7F0F4BC2" w14:textId="1E12B8EB" w:rsidR="00A317A8" w:rsidRPr="00A317A8" w:rsidRDefault="00DF5C4C" w:rsidP="00A317A8">
    <w:pPr>
      <w:pStyle w:val="Header"/>
      <w:jc w:val="center"/>
      <w:rPr>
        <w:b/>
        <w:bCs/>
        <w:sz w:val="56"/>
        <w:szCs w:val="56"/>
      </w:rPr>
    </w:pPr>
    <w:r>
      <w:rPr>
        <w:noProof/>
      </w:rPr>
      <w:drawing>
        <wp:inline distT="0" distB="0" distL="0" distR="0" wp14:anchorId="4F4CDE6B" wp14:editId="52FDA0E9">
          <wp:extent cx="756285" cy="763905"/>
          <wp:effectExtent l="0" t="0" r="5715" b="0"/>
          <wp:docPr id="1344224578" name="Picture 3" descr="A blue and white logo with animal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24578" name="Picture 3" descr="A blue and white logo with animals and symbol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 cy="763905"/>
                  </a:xfrm>
                  <a:prstGeom prst="rect">
                    <a:avLst/>
                  </a:prstGeom>
                </pic:spPr>
              </pic:pic>
            </a:graphicData>
          </a:graphic>
        </wp:inline>
      </w:drawing>
    </w:r>
  </w:p>
  <w:p w14:paraId="69B73F8D" w14:textId="77777777" w:rsidR="00A317A8" w:rsidRDefault="00A31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FA6B" w14:textId="77777777" w:rsidR="00DF5C4C" w:rsidRDefault="00DF5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D3048"/>
    <w:multiLevelType w:val="hybridMultilevel"/>
    <w:tmpl w:val="012AD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557FE7"/>
    <w:multiLevelType w:val="multilevel"/>
    <w:tmpl w:val="12687A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330986878">
    <w:abstractNumId w:val="0"/>
  </w:num>
  <w:num w:numId="2" w16cid:durableId="1620799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B2"/>
    <w:rsid w:val="000C546C"/>
    <w:rsid w:val="002666A6"/>
    <w:rsid w:val="003E0C4E"/>
    <w:rsid w:val="003F3ACA"/>
    <w:rsid w:val="00446AFB"/>
    <w:rsid w:val="0047429D"/>
    <w:rsid w:val="00644729"/>
    <w:rsid w:val="006D65B2"/>
    <w:rsid w:val="0073131F"/>
    <w:rsid w:val="00744885"/>
    <w:rsid w:val="00790A09"/>
    <w:rsid w:val="007A7F33"/>
    <w:rsid w:val="008E010F"/>
    <w:rsid w:val="008F44F6"/>
    <w:rsid w:val="009A26F4"/>
    <w:rsid w:val="009F341E"/>
    <w:rsid w:val="00A317A8"/>
    <w:rsid w:val="00AD0B51"/>
    <w:rsid w:val="00B41278"/>
    <w:rsid w:val="00B65990"/>
    <w:rsid w:val="00CC501D"/>
    <w:rsid w:val="00DF5C4C"/>
    <w:rsid w:val="00F42948"/>
    <w:rsid w:val="00FB051A"/>
    <w:rsid w:val="00FF4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5221"/>
  <w15:chartTrackingRefBased/>
  <w15:docId w15:val="{1511FA26-BE47-43AD-8F43-509E4BC3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5B2"/>
    <w:pPr>
      <w:ind w:left="720"/>
      <w:contextualSpacing/>
    </w:pPr>
  </w:style>
  <w:style w:type="character" w:styleId="PlaceholderText">
    <w:name w:val="Placeholder Text"/>
    <w:basedOn w:val="DefaultParagraphFont"/>
    <w:uiPriority w:val="99"/>
    <w:semiHidden/>
    <w:rsid w:val="009A26F4"/>
    <w:rPr>
      <w:color w:val="808080"/>
    </w:rPr>
  </w:style>
  <w:style w:type="paragraph" w:styleId="Header">
    <w:name w:val="header"/>
    <w:basedOn w:val="Normal"/>
    <w:link w:val="HeaderChar"/>
    <w:uiPriority w:val="99"/>
    <w:unhideWhenUsed/>
    <w:rsid w:val="00A31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7A8"/>
  </w:style>
  <w:style w:type="paragraph" w:styleId="Footer">
    <w:name w:val="footer"/>
    <w:basedOn w:val="Normal"/>
    <w:link w:val="FooterChar"/>
    <w:uiPriority w:val="99"/>
    <w:unhideWhenUsed/>
    <w:rsid w:val="00A31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7A8"/>
  </w:style>
  <w:style w:type="character" w:styleId="Hyperlink">
    <w:name w:val="Hyperlink"/>
    <w:basedOn w:val="DefaultParagraphFont"/>
    <w:uiPriority w:val="99"/>
    <w:unhideWhenUsed/>
    <w:rsid w:val="000C546C"/>
    <w:rPr>
      <w:color w:val="0563C1" w:themeColor="hyperlink"/>
      <w:u w:val="single"/>
    </w:rPr>
  </w:style>
  <w:style w:type="character" w:styleId="UnresolvedMention">
    <w:name w:val="Unresolved Mention"/>
    <w:basedOn w:val="DefaultParagraphFont"/>
    <w:uiPriority w:val="99"/>
    <w:semiHidden/>
    <w:unhideWhenUsed/>
    <w:rsid w:val="000C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23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nquiries@stotfoldtowncouncil.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0831F93734E0B99E991E54CCF952A"/>
        <w:category>
          <w:name w:val="General"/>
          <w:gallery w:val="placeholder"/>
        </w:category>
        <w:types>
          <w:type w:val="bbPlcHdr"/>
        </w:types>
        <w:behaviors>
          <w:behavior w:val="content"/>
        </w:behaviors>
        <w:guid w:val="{7B68091E-86FA-4488-BBA9-56432AC14650}"/>
      </w:docPartPr>
      <w:docPartBody>
        <w:p w:rsidR="00390BBE" w:rsidRDefault="00FA4415" w:rsidP="00FA4415">
          <w:pPr>
            <w:pStyle w:val="0860831F93734E0B99E991E54CCF952A"/>
          </w:pPr>
          <w:r w:rsidRPr="004E2E98">
            <w:rPr>
              <w:rStyle w:val="PlaceholderText"/>
            </w:rPr>
            <w:t>Click or tap here to enter text.</w:t>
          </w:r>
        </w:p>
      </w:docPartBody>
    </w:docPart>
    <w:docPart>
      <w:docPartPr>
        <w:name w:val="6D73ADD4AE554B04812BE68D922EBDAE"/>
        <w:category>
          <w:name w:val="General"/>
          <w:gallery w:val="placeholder"/>
        </w:category>
        <w:types>
          <w:type w:val="bbPlcHdr"/>
        </w:types>
        <w:behaviors>
          <w:behavior w:val="content"/>
        </w:behaviors>
        <w:guid w:val="{FD1B90E5-F29A-4F24-97DF-9FC3538AC87B}"/>
      </w:docPartPr>
      <w:docPartBody>
        <w:p w:rsidR="00390BBE" w:rsidRDefault="00FA4415" w:rsidP="00FA4415">
          <w:pPr>
            <w:pStyle w:val="6D73ADD4AE554B04812BE68D922EBDAE"/>
          </w:pPr>
          <w:r w:rsidRPr="004E2E98">
            <w:rPr>
              <w:rStyle w:val="PlaceholderText"/>
            </w:rPr>
            <w:t>Click or tap here to enter text.</w:t>
          </w:r>
        </w:p>
      </w:docPartBody>
    </w:docPart>
    <w:docPart>
      <w:docPartPr>
        <w:name w:val="05A2237D0A72420EAFCD5FF7475F828D"/>
        <w:category>
          <w:name w:val="General"/>
          <w:gallery w:val="placeholder"/>
        </w:category>
        <w:types>
          <w:type w:val="bbPlcHdr"/>
        </w:types>
        <w:behaviors>
          <w:behavior w:val="content"/>
        </w:behaviors>
        <w:guid w:val="{0EF7A4BD-C5F4-43E2-A9CD-84407440FD32}"/>
      </w:docPartPr>
      <w:docPartBody>
        <w:p w:rsidR="00390BBE" w:rsidRDefault="00FA4415" w:rsidP="00FA4415">
          <w:pPr>
            <w:pStyle w:val="05A2237D0A72420EAFCD5FF7475F828D"/>
          </w:pPr>
          <w:r w:rsidRPr="004E2E98">
            <w:rPr>
              <w:rStyle w:val="PlaceholderText"/>
            </w:rPr>
            <w:t>Click or tap here to enter text.</w:t>
          </w:r>
        </w:p>
      </w:docPartBody>
    </w:docPart>
    <w:docPart>
      <w:docPartPr>
        <w:name w:val="B660721EAFE4434C9FE0EFB7DB81301C"/>
        <w:category>
          <w:name w:val="General"/>
          <w:gallery w:val="placeholder"/>
        </w:category>
        <w:types>
          <w:type w:val="bbPlcHdr"/>
        </w:types>
        <w:behaviors>
          <w:behavior w:val="content"/>
        </w:behaviors>
        <w:guid w:val="{FDC8E62E-1362-4030-AA59-359F5E7F4AE0}"/>
      </w:docPartPr>
      <w:docPartBody>
        <w:p w:rsidR="00390BBE" w:rsidRDefault="00FA4415" w:rsidP="00FA4415">
          <w:pPr>
            <w:pStyle w:val="B660721EAFE4434C9FE0EFB7DB81301C"/>
          </w:pPr>
          <w:r w:rsidRPr="004E2E98">
            <w:rPr>
              <w:rStyle w:val="PlaceholderText"/>
            </w:rPr>
            <w:t>Click or tap here to enter text.</w:t>
          </w:r>
        </w:p>
      </w:docPartBody>
    </w:docPart>
    <w:docPart>
      <w:docPartPr>
        <w:name w:val="BA60FABA156248A0AA554BBA71A13A30"/>
        <w:category>
          <w:name w:val="General"/>
          <w:gallery w:val="placeholder"/>
        </w:category>
        <w:types>
          <w:type w:val="bbPlcHdr"/>
        </w:types>
        <w:behaviors>
          <w:behavior w:val="content"/>
        </w:behaviors>
        <w:guid w:val="{4A4D9DF7-1C43-4B6D-A95F-7D32A2030A89}"/>
      </w:docPartPr>
      <w:docPartBody>
        <w:p w:rsidR="00390BBE" w:rsidRDefault="00FA4415" w:rsidP="00FA4415">
          <w:pPr>
            <w:pStyle w:val="BA60FABA156248A0AA554BBA71A13A30"/>
          </w:pPr>
          <w:r w:rsidRPr="004E2E98">
            <w:rPr>
              <w:rStyle w:val="PlaceholderText"/>
            </w:rPr>
            <w:t>Click or tap here to enter text.</w:t>
          </w:r>
        </w:p>
      </w:docPartBody>
    </w:docPart>
    <w:docPart>
      <w:docPartPr>
        <w:name w:val="5CC13A6D8FB8474CA6006CDE797F3A44"/>
        <w:category>
          <w:name w:val="General"/>
          <w:gallery w:val="placeholder"/>
        </w:category>
        <w:types>
          <w:type w:val="bbPlcHdr"/>
        </w:types>
        <w:behaviors>
          <w:behavior w:val="content"/>
        </w:behaviors>
        <w:guid w:val="{512FA178-DB34-433E-B552-796E3E384A11}"/>
      </w:docPartPr>
      <w:docPartBody>
        <w:p w:rsidR="00390BBE" w:rsidRDefault="00FA4415" w:rsidP="00FA4415">
          <w:pPr>
            <w:pStyle w:val="5CC13A6D8FB8474CA6006CDE797F3A44"/>
          </w:pPr>
          <w:r w:rsidRPr="004E2E98">
            <w:rPr>
              <w:rStyle w:val="PlaceholderText"/>
            </w:rPr>
            <w:t>Click or tap here to enter text.</w:t>
          </w:r>
        </w:p>
      </w:docPartBody>
    </w:docPart>
    <w:docPart>
      <w:docPartPr>
        <w:name w:val="C2AEF80FADDA48BF815511850C8D2A10"/>
        <w:category>
          <w:name w:val="General"/>
          <w:gallery w:val="placeholder"/>
        </w:category>
        <w:types>
          <w:type w:val="bbPlcHdr"/>
        </w:types>
        <w:behaviors>
          <w:behavior w:val="content"/>
        </w:behaviors>
        <w:guid w:val="{94CA902F-8279-4B52-90C6-C9E08ADF78FA}"/>
      </w:docPartPr>
      <w:docPartBody>
        <w:p w:rsidR="00390BBE" w:rsidRDefault="00FA4415" w:rsidP="00FA4415">
          <w:pPr>
            <w:pStyle w:val="C2AEF80FADDA48BF815511850C8D2A10"/>
          </w:pPr>
          <w:r w:rsidRPr="004E2E98">
            <w:rPr>
              <w:rStyle w:val="PlaceholderText"/>
            </w:rPr>
            <w:t>Click or tap here to enter text.</w:t>
          </w:r>
        </w:p>
      </w:docPartBody>
    </w:docPart>
    <w:docPart>
      <w:docPartPr>
        <w:name w:val="BEA03EA39E8443ECB2B7108452DCFFC6"/>
        <w:category>
          <w:name w:val="General"/>
          <w:gallery w:val="placeholder"/>
        </w:category>
        <w:types>
          <w:type w:val="bbPlcHdr"/>
        </w:types>
        <w:behaviors>
          <w:behavior w:val="content"/>
        </w:behaviors>
        <w:guid w:val="{0DF8BDA8-946C-4516-9577-5E6DFBF66921}"/>
      </w:docPartPr>
      <w:docPartBody>
        <w:p w:rsidR="00390BBE" w:rsidRDefault="00FA4415" w:rsidP="00FA4415">
          <w:pPr>
            <w:pStyle w:val="BEA03EA39E8443ECB2B7108452DCFFC6"/>
          </w:pPr>
          <w:r w:rsidRPr="00A317A8">
            <w:rPr>
              <w:rStyle w:val="PlaceholderText"/>
              <w:sz w:val="32"/>
              <w:szCs w:val="3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15"/>
    <w:rsid w:val="00390BBE"/>
    <w:rsid w:val="00790A09"/>
    <w:rsid w:val="007A7F33"/>
    <w:rsid w:val="00911490"/>
    <w:rsid w:val="00CC501D"/>
    <w:rsid w:val="00FA4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415"/>
    <w:rPr>
      <w:color w:val="808080"/>
    </w:rPr>
  </w:style>
  <w:style w:type="paragraph" w:customStyle="1" w:styleId="0860831F93734E0B99E991E54CCF952A">
    <w:name w:val="0860831F93734E0B99E991E54CCF952A"/>
    <w:rsid w:val="00FA4415"/>
    <w:rPr>
      <w:rFonts w:eastAsiaTheme="minorHAnsi"/>
      <w:lang w:eastAsia="en-US"/>
    </w:rPr>
  </w:style>
  <w:style w:type="paragraph" w:customStyle="1" w:styleId="6D73ADD4AE554B04812BE68D922EBDAE">
    <w:name w:val="6D73ADD4AE554B04812BE68D922EBDAE"/>
    <w:rsid w:val="00FA4415"/>
    <w:rPr>
      <w:rFonts w:eastAsiaTheme="minorHAnsi"/>
      <w:lang w:eastAsia="en-US"/>
    </w:rPr>
  </w:style>
  <w:style w:type="paragraph" w:customStyle="1" w:styleId="05A2237D0A72420EAFCD5FF7475F828D">
    <w:name w:val="05A2237D0A72420EAFCD5FF7475F828D"/>
    <w:rsid w:val="00FA4415"/>
    <w:rPr>
      <w:rFonts w:eastAsiaTheme="minorHAnsi"/>
      <w:lang w:eastAsia="en-US"/>
    </w:rPr>
  </w:style>
  <w:style w:type="paragraph" w:customStyle="1" w:styleId="B660721EAFE4434C9FE0EFB7DB81301C">
    <w:name w:val="B660721EAFE4434C9FE0EFB7DB81301C"/>
    <w:rsid w:val="00FA4415"/>
    <w:rPr>
      <w:rFonts w:eastAsiaTheme="minorHAnsi"/>
      <w:lang w:eastAsia="en-US"/>
    </w:rPr>
  </w:style>
  <w:style w:type="paragraph" w:customStyle="1" w:styleId="BA60FABA156248A0AA554BBA71A13A30">
    <w:name w:val="BA60FABA156248A0AA554BBA71A13A30"/>
    <w:rsid w:val="00FA4415"/>
    <w:rPr>
      <w:rFonts w:eastAsiaTheme="minorHAnsi"/>
      <w:lang w:eastAsia="en-US"/>
    </w:rPr>
  </w:style>
  <w:style w:type="paragraph" w:customStyle="1" w:styleId="5CC13A6D8FB8474CA6006CDE797F3A44">
    <w:name w:val="5CC13A6D8FB8474CA6006CDE797F3A44"/>
    <w:rsid w:val="00FA4415"/>
    <w:rPr>
      <w:rFonts w:eastAsiaTheme="minorHAnsi"/>
      <w:lang w:eastAsia="en-US"/>
    </w:rPr>
  </w:style>
  <w:style w:type="paragraph" w:customStyle="1" w:styleId="C2AEF80FADDA48BF815511850C8D2A10">
    <w:name w:val="C2AEF80FADDA48BF815511850C8D2A10"/>
    <w:rsid w:val="00FA4415"/>
    <w:rPr>
      <w:rFonts w:eastAsiaTheme="minorHAnsi"/>
      <w:lang w:eastAsia="en-US"/>
    </w:rPr>
  </w:style>
  <w:style w:type="paragraph" w:customStyle="1" w:styleId="BEA03EA39E8443ECB2B7108452DCFFC6">
    <w:name w:val="BEA03EA39E8443ECB2B7108452DCFFC6"/>
    <w:rsid w:val="00FA441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0e81cedfc7702e1cb1b9014c9363c6b6">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bd23bc89247cee9da64da0ff06834345"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0943e0-42a6-4b35-ad56-c6ebf91ec586" xsi:nil="true"/>
    <lcf76f155ced4ddcb4097134ff3c332f xmlns="1f0b2f38-6bef-42f1-9aa2-49b4972d81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DDCC36-AD08-4F17-9444-B60F8638202B}">
  <ds:schemaRefs>
    <ds:schemaRef ds:uri="http://schemas.microsoft.com/sharepoint/v3/contenttype/forms"/>
  </ds:schemaRefs>
</ds:datastoreItem>
</file>

<file path=customXml/itemProps2.xml><?xml version="1.0" encoding="utf-8"?>
<ds:datastoreItem xmlns:ds="http://schemas.openxmlformats.org/officeDocument/2006/customXml" ds:itemID="{17456B15-695C-4549-ABF8-55F29C923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b2f38-6bef-42f1-9aa2-49b4972d8198"/>
    <ds:schemaRef ds:uri="040943e0-42a6-4b35-ad56-c6ebf91ec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B9606-6473-4B5A-AB52-5D6B2FE2744C}">
  <ds:schemaRefs>
    <ds:schemaRef ds:uri="http://schemas.microsoft.com/office/2006/metadata/properties"/>
    <ds:schemaRef ds:uri="http://schemas.microsoft.com/office/infopath/2007/PartnerControls"/>
    <ds:schemaRef ds:uri="040943e0-42a6-4b35-ad56-c6ebf91ec586"/>
    <ds:schemaRef ds:uri="1f0b2f38-6bef-42f1-9aa2-49b4972d819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Dabner</dc:creator>
  <cp:keywords/>
  <dc:description/>
  <cp:lastModifiedBy>Sue Ward</cp:lastModifiedBy>
  <cp:revision>13</cp:revision>
  <dcterms:created xsi:type="dcterms:W3CDTF">2023-06-26T12:50:00Z</dcterms:created>
  <dcterms:modified xsi:type="dcterms:W3CDTF">2025-10-20T15:47:00Z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0x010100D4EEB90C48B17240BEC91DFEADFD9D13</vt:lpwstr>
  </property>
  <property fmtid="{D5CDD505-2E9C-101B-9397-08002B2CF9AE}" pid="3" name="MediaServiceImageTags">
    <vt:lpwstr/>
  </property>
</Properties>
</file>